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25" w:rsidRPr="007C5961" w:rsidRDefault="0014607F" w:rsidP="0014607F">
      <w:pPr>
        <w:shd w:val="clear" w:color="auto" w:fill="FFFFFF"/>
        <w:rPr>
          <w:rFonts w:asciiTheme="minorHAnsi" w:eastAsia="Times New Roman" w:hAnsiTheme="minorHAnsi" w:cs="Tahoma"/>
          <w:b/>
          <w:color w:val="002060"/>
          <w:sz w:val="36"/>
          <w:szCs w:val="32"/>
        </w:rPr>
      </w:pPr>
      <w:r w:rsidRPr="007C5961">
        <w:rPr>
          <w:rFonts w:asciiTheme="minorHAnsi" w:eastAsia="Times New Roman" w:hAnsiTheme="minorHAnsi" w:cs="Tahoma"/>
          <w:b/>
          <w:color w:val="002060"/>
          <w:sz w:val="36"/>
          <w:szCs w:val="32"/>
        </w:rPr>
        <w:t>[</w:t>
      </w:r>
      <w:r w:rsidR="00344202" w:rsidRPr="007C5961">
        <w:rPr>
          <w:rFonts w:asciiTheme="minorHAnsi" w:eastAsia="Times New Roman" w:hAnsiTheme="minorHAnsi" w:cs="Tahoma"/>
          <w:b/>
          <w:color w:val="002060"/>
          <w:sz w:val="36"/>
          <w:szCs w:val="32"/>
        </w:rPr>
        <w:t>Formato</w:t>
      </w:r>
      <w:r w:rsidRPr="007C5961">
        <w:rPr>
          <w:rFonts w:asciiTheme="minorHAnsi" w:eastAsia="Times New Roman" w:hAnsiTheme="minorHAnsi" w:cs="Tahoma"/>
          <w:b/>
          <w:color w:val="002060"/>
          <w:sz w:val="36"/>
          <w:szCs w:val="32"/>
        </w:rPr>
        <w:t>]</w:t>
      </w:r>
      <w:r w:rsidR="00344202" w:rsidRPr="007C5961">
        <w:rPr>
          <w:rFonts w:asciiTheme="minorHAnsi" w:eastAsia="Times New Roman" w:hAnsiTheme="minorHAnsi" w:cs="Tahoma"/>
          <w:b/>
          <w:color w:val="002060"/>
          <w:sz w:val="36"/>
          <w:szCs w:val="32"/>
        </w:rPr>
        <w:t xml:space="preserve"> </w:t>
      </w:r>
      <w:r w:rsidRPr="007C5961">
        <w:rPr>
          <w:rFonts w:asciiTheme="minorHAnsi" w:eastAsia="Times New Roman" w:hAnsiTheme="minorHAnsi" w:cs="Tahoma"/>
          <w:b/>
          <w:color w:val="002060"/>
          <w:sz w:val="36"/>
          <w:szCs w:val="32"/>
        </w:rPr>
        <w:t>P</w:t>
      </w:r>
      <w:r w:rsidR="00344202" w:rsidRPr="007C5961">
        <w:rPr>
          <w:rFonts w:asciiTheme="minorHAnsi" w:eastAsia="Times New Roman" w:hAnsiTheme="minorHAnsi" w:cs="Tahoma"/>
          <w:b/>
          <w:color w:val="002060"/>
          <w:sz w:val="36"/>
          <w:szCs w:val="32"/>
        </w:rPr>
        <w:t>laneación</w:t>
      </w:r>
      <w:r w:rsidRPr="007C5961">
        <w:rPr>
          <w:rFonts w:asciiTheme="minorHAnsi" w:eastAsia="Times New Roman" w:hAnsiTheme="minorHAnsi" w:cs="Tahoma"/>
          <w:b/>
          <w:color w:val="002060"/>
          <w:sz w:val="36"/>
          <w:szCs w:val="32"/>
        </w:rPr>
        <w:t xml:space="preserve"> de </w:t>
      </w:r>
      <w:r w:rsidR="00344202" w:rsidRPr="007C5961">
        <w:rPr>
          <w:rFonts w:asciiTheme="minorHAnsi" w:eastAsia="Times New Roman" w:hAnsiTheme="minorHAnsi" w:cs="Tahoma"/>
          <w:b/>
          <w:color w:val="002060"/>
          <w:sz w:val="36"/>
          <w:szCs w:val="32"/>
        </w:rPr>
        <w:t>Recurso</w:t>
      </w:r>
      <w:r w:rsidR="001805FF" w:rsidRPr="007C5961">
        <w:rPr>
          <w:rFonts w:asciiTheme="minorHAnsi" w:eastAsia="Times New Roman" w:hAnsiTheme="minorHAnsi" w:cs="Tahoma"/>
          <w:b/>
          <w:color w:val="002060"/>
          <w:sz w:val="36"/>
          <w:szCs w:val="32"/>
        </w:rPr>
        <w:t>s</w:t>
      </w:r>
      <w:r w:rsidR="00344202" w:rsidRPr="007C5961">
        <w:rPr>
          <w:rFonts w:asciiTheme="minorHAnsi" w:eastAsia="Times New Roman" w:hAnsiTheme="minorHAnsi" w:cs="Tahoma"/>
          <w:b/>
          <w:color w:val="002060"/>
          <w:sz w:val="36"/>
          <w:szCs w:val="32"/>
        </w:rPr>
        <w:t xml:space="preserve"> educativo</w:t>
      </w:r>
      <w:r w:rsidR="001805FF" w:rsidRPr="007C5961">
        <w:rPr>
          <w:rFonts w:asciiTheme="minorHAnsi" w:eastAsia="Times New Roman" w:hAnsiTheme="minorHAnsi" w:cs="Tahoma"/>
          <w:b/>
          <w:color w:val="002060"/>
          <w:sz w:val="36"/>
          <w:szCs w:val="32"/>
        </w:rPr>
        <w:t>s digitales</w:t>
      </w:r>
    </w:p>
    <w:p w:rsidR="001805FF" w:rsidRPr="007C5961" w:rsidRDefault="001805FF" w:rsidP="00261B13">
      <w:pPr>
        <w:shd w:val="clear" w:color="auto" w:fill="FFFFFF"/>
        <w:ind w:firstLine="709"/>
        <w:jc w:val="center"/>
        <w:rPr>
          <w:rFonts w:asciiTheme="minorHAnsi" w:eastAsia="Times New Roman" w:hAnsiTheme="minorHAnsi" w:cs="Tahoma"/>
          <w:b/>
          <w:color w:val="000000"/>
          <w:sz w:val="28"/>
          <w:szCs w:val="32"/>
        </w:rPr>
      </w:pPr>
    </w:p>
    <w:p w:rsidR="00B31C12" w:rsidRPr="007C5961" w:rsidRDefault="00B31C12" w:rsidP="001805FF">
      <w:pPr>
        <w:shd w:val="clear" w:color="auto" w:fill="FFFFFF"/>
        <w:jc w:val="both"/>
        <w:rPr>
          <w:rFonts w:asciiTheme="minorHAnsi" w:eastAsia="Times New Roman" w:hAnsiTheme="minorHAnsi" w:cs="Tahoma"/>
          <w:i/>
          <w:color w:val="000000"/>
          <w:sz w:val="22"/>
          <w:szCs w:val="22"/>
        </w:rPr>
      </w:pPr>
      <w:r w:rsidRPr="007C5961">
        <w:rPr>
          <w:rFonts w:asciiTheme="minorHAnsi" w:eastAsia="Times New Roman" w:hAnsiTheme="minorHAnsi" w:cs="Tahoma"/>
          <w:i/>
          <w:color w:val="000000"/>
          <w:sz w:val="22"/>
          <w:szCs w:val="22"/>
        </w:rPr>
        <w:t>Como apoyo para el diligenciamiento de este formato</w:t>
      </w:r>
      <w:r w:rsidR="0014607F" w:rsidRPr="007C5961">
        <w:rPr>
          <w:rFonts w:asciiTheme="minorHAnsi" w:eastAsia="Times New Roman" w:hAnsiTheme="minorHAnsi" w:cs="Tahoma"/>
          <w:i/>
          <w:color w:val="000000"/>
          <w:sz w:val="22"/>
          <w:szCs w:val="22"/>
        </w:rPr>
        <w:t>, se incluye la descripción de cada uno de los</w:t>
      </w:r>
      <w:r w:rsidRPr="007C5961">
        <w:rPr>
          <w:rFonts w:asciiTheme="minorHAnsi" w:eastAsia="Times New Roman" w:hAnsiTheme="minorHAnsi" w:cs="Tahoma"/>
          <w:i/>
          <w:color w:val="000000"/>
          <w:sz w:val="22"/>
          <w:szCs w:val="22"/>
        </w:rPr>
        <w:t xml:space="preserve"> campos en la parte inferior d</w:t>
      </w:r>
      <w:r w:rsidR="00FF7BC7">
        <w:rPr>
          <w:rFonts w:asciiTheme="minorHAnsi" w:eastAsia="Times New Roman" w:hAnsiTheme="minorHAnsi" w:cs="Tahoma"/>
          <w:i/>
          <w:color w:val="000000"/>
          <w:sz w:val="22"/>
          <w:szCs w:val="22"/>
        </w:rPr>
        <w:t>el</w:t>
      </w:r>
      <w:r w:rsidRPr="007C5961">
        <w:rPr>
          <w:rFonts w:asciiTheme="minorHAnsi" w:eastAsia="Times New Roman" w:hAnsiTheme="minorHAnsi" w:cs="Tahoma"/>
          <w:i/>
          <w:color w:val="000000"/>
          <w:sz w:val="22"/>
          <w:szCs w:val="22"/>
        </w:rPr>
        <w:t xml:space="preserve"> documento.</w:t>
      </w:r>
    </w:p>
    <w:p w:rsidR="00261B13" w:rsidRPr="007C5961" w:rsidRDefault="00261B13" w:rsidP="00261B13">
      <w:pPr>
        <w:shd w:val="clear" w:color="auto" w:fill="FFFFFF"/>
        <w:ind w:firstLine="709"/>
        <w:jc w:val="center"/>
        <w:rPr>
          <w:rFonts w:asciiTheme="minorHAnsi" w:eastAsia="Times New Roman" w:hAnsiTheme="minorHAnsi" w:cs="Tahoma"/>
          <w:b/>
          <w:color w:val="000000"/>
          <w:sz w:val="32"/>
          <w:szCs w:val="32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4826"/>
        <w:gridCol w:w="5234"/>
      </w:tblGrid>
      <w:tr w:rsidR="00261B13" w:rsidRPr="007C5961" w:rsidTr="001805FF">
        <w:trPr>
          <w:trHeight w:val="492"/>
        </w:trPr>
        <w:tc>
          <w:tcPr>
            <w:tcW w:w="4826" w:type="dxa"/>
            <w:shd w:val="clear" w:color="auto" w:fill="DBE5F1" w:themeFill="accent1" w:themeFillTint="33"/>
            <w:vAlign w:val="center"/>
          </w:tcPr>
          <w:p w:rsidR="00261B13" w:rsidRPr="007C5961" w:rsidRDefault="00214275" w:rsidP="001805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</w:pPr>
            <w:r w:rsidRPr="007C5961"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  <w:t>Módulo #</w:t>
            </w:r>
            <w:r w:rsidR="00261B13" w:rsidRPr="007C5961"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  <w:t>:</w:t>
            </w:r>
            <w:r w:rsidR="00FF7BC7"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  <w:t xml:space="preserve"> </w:t>
            </w:r>
            <w:r w:rsidR="00025346"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  <w:t>(</w:t>
            </w:r>
            <w:r w:rsidR="00FF7BC7"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  <w:t>Si aplica</w:t>
            </w:r>
            <w:r w:rsidR="00025346"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234" w:type="dxa"/>
            <w:shd w:val="clear" w:color="auto" w:fill="DBE5F1" w:themeFill="accent1" w:themeFillTint="33"/>
            <w:vAlign w:val="center"/>
          </w:tcPr>
          <w:p w:rsidR="00261B13" w:rsidRPr="007C5961" w:rsidRDefault="00261B13" w:rsidP="001805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</w:pPr>
            <w:r w:rsidRPr="007C5961"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  <w:t xml:space="preserve">Unidad </w:t>
            </w:r>
            <w:r w:rsidR="00214275" w:rsidRPr="007C5961"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  <w:t>#</w:t>
            </w:r>
            <w:r w:rsidRPr="007C5961"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  <w:t>:</w:t>
            </w:r>
            <w:r w:rsidR="00FF7BC7"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  <w:t xml:space="preserve"> </w:t>
            </w:r>
            <w:r w:rsidR="00025346"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  <w:t>(</w:t>
            </w:r>
            <w:r w:rsidR="00FF7BC7"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  <w:t>Si aplica</w:t>
            </w:r>
            <w:r w:rsidR="00025346"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214275" w:rsidRPr="007C5961" w:rsidTr="001805FF">
        <w:trPr>
          <w:trHeight w:val="1279"/>
        </w:trPr>
        <w:tc>
          <w:tcPr>
            <w:tcW w:w="10060" w:type="dxa"/>
            <w:gridSpan w:val="2"/>
            <w:vAlign w:val="center"/>
          </w:tcPr>
          <w:p w:rsidR="00214275" w:rsidRPr="007C5961" w:rsidRDefault="00214275" w:rsidP="007C5961">
            <w:pPr>
              <w:jc w:val="center"/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</w:pPr>
            <w:r w:rsidRPr="007C5961"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  <w:t xml:space="preserve">Objetivo de aprendizaje del </w:t>
            </w:r>
            <w:r w:rsidR="001805FF" w:rsidRPr="007C5961"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  <w:t>recurso</w:t>
            </w:r>
            <w:r w:rsidRPr="007C5961">
              <w:rPr>
                <w:rFonts w:asciiTheme="minorHAnsi" w:eastAsia="Times New Roman" w:hAnsiTheme="minorHAnsi" w:cs="Tahoma"/>
                <w:b/>
                <w:color w:val="000000"/>
                <w:sz w:val="22"/>
                <w:szCs w:val="22"/>
              </w:rPr>
              <w:t xml:space="preserve">: </w:t>
            </w:r>
          </w:p>
          <w:p w:rsidR="00214275" w:rsidRPr="007C5961" w:rsidRDefault="00214275" w:rsidP="007C5961">
            <w:pPr>
              <w:jc w:val="center"/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39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111"/>
        <w:gridCol w:w="1984"/>
        <w:gridCol w:w="1418"/>
      </w:tblGrid>
      <w:tr w:rsidR="00D21923" w:rsidRPr="007C5961" w:rsidTr="00B31C12">
        <w:trPr>
          <w:trHeight w:val="512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:rsidR="00B44BDA" w:rsidRPr="007C5961" w:rsidRDefault="001805FF" w:rsidP="001805FF">
            <w:pPr>
              <w:jc w:val="center"/>
              <w:rPr>
                <w:rFonts w:asciiTheme="minorHAnsi" w:hAnsiTheme="minorHAnsi" w:cs="Tahoma"/>
              </w:rPr>
            </w:pPr>
            <w:r w:rsidRPr="007C5961">
              <w:rPr>
                <w:rFonts w:asciiTheme="minorHAnsi" w:hAnsiTheme="minorHAnsi" w:cs="Tahoma"/>
              </w:rPr>
              <w:t>Ítem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44BDA" w:rsidRPr="007C5961" w:rsidRDefault="00D66B3A" w:rsidP="00D66B3A">
            <w:pPr>
              <w:jc w:val="center"/>
              <w:rPr>
                <w:rFonts w:asciiTheme="minorHAnsi" w:hAnsiTheme="minorHAnsi" w:cs="Tahoma"/>
              </w:rPr>
            </w:pPr>
            <w:r w:rsidRPr="007C5961">
              <w:rPr>
                <w:rFonts w:asciiTheme="minorHAnsi" w:hAnsiTheme="minorHAnsi" w:cs="Tahoma"/>
              </w:rPr>
              <w:t>Intención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B44BDA" w:rsidRPr="007C5961" w:rsidRDefault="00B31C12" w:rsidP="00B31C12">
            <w:pPr>
              <w:jc w:val="center"/>
              <w:rPr>
                <w:rFonts w:asciiTheme="minorHAnsi" w:hAnsiTheme="minorHAnsi" w:cs="Tahoma"/>
              </w:rPr>
            </w:pPr>
            <w:r w:rsidRPr="007C5961">
              <w:rPr>
                <w:rFonts w:asciiTheme="minorHAnsi" w:hAnsiTheme="minorHAnsi" w:cs="Tahoma"/>
              </w:rPr>
              <w:t>Contenido principal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44BDA" w:rsidRPr="007C5961" w:rsidRDefault="00B44BDA" w:rsidP="00B31C12">
            <w:pPr>
              <w:jc w:val="center"/>
              <w:rPr>
                <w:rFonts w:asciiTheme="minorHAnsi" w:hAnsiTheme="minorHAnsi" w:cs="Tahoma"/>
              </w:rPr>
            </w:pPr>
            <w:r w:rsidRPr="007C5961">
              <w:rPr>
                <w:rFonts w:asciiTheme="minorHAnsi" w:hAnsiTheme="minorHAnsi" w:cs="Tahoma"/>
              </w:rPr>
              <w:t>Recurso audiovisual</w:t>
            </w:r>
            <w:r w:rsidR="00B31C12" w:rsidRPr="007C5961">
              <w:rPr>
                <w:rFonts w:asciiTheme="minorHAnsi" w:hAnsiTheme="minorHAnsi" w:cs="Tahoma"/>
              </w:rPr>
              <w:t xml:space="preserve"> de apoyo</w:t>
            </w:r>
            <w:r w:rsidR="001805FF" w:rsidRPr="007C5961">
              <w:rPr>
                <w:rFonts w:asciiTheme="minorHAnsi" w:hAnsiTheme="minorHAnsi" w:cs="Tahoma"/>
              </w:rPr>
              <w:t xml:space="preserve"> (si aplica)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44BDA" w:rsidRPr="007C5961" w:rsidRDefault="00B44BDA" w:rsidP="00B31C12">
            <w:pPr>
              <w:jc w:val="center"/>
              <w:rPr>
                <w:rFonts w:asciiTheme="minorHAnsi" w:hAnsiTheme="minorHAnsi" w:cs="Tahoma"/>
              </w:rPr>
            </w:pPr>
            <w:r w:rsidRPr="007C5961">
              <w:rPr>
                <w:rFonts w:asciiTheme="minorHAnsi" w:hAnsiTheme="minorHAnsi" w:cs="Tahoma"/>
              </w:rPr>
              <w:t>Duración</w:t>
            </w:r>
            <w:r w:rsidR="00B31C12" w:rsidRPr="007C5961">
              <w:rPr>
                <w:rFonts w:asciiTheme="minorHAnsi" w:hAnsiTheme="minorHAnsi" w:cs="Tahoma"/>
              </w:rPr>
              <w:br/>
            </w:r>
            <w:r w:rsidR="001805FF" w:rsidRPr="007C5961">
              <w:rPr>
                <w:rFonts w:asciiTheme="minorHAnsi" w:hAnsiTheme="minorHAnsi" w:cs="Tahoma"/>
              </w:rPr>
              <w:t>(si aplica)</w:t>
            </w:r>
          </w:p>
        </w:tc>
      </w:tr>
      <w:tr w:rsidR="00B44BDA" w:rsidRPr="007C5961" w:rsidTr="00B31C12">
        <w:trPr>
          <w:trHeight w:val="567"/>
        </w:trPr>
        <w:tc>
          <w:tcPr>
            <w:tcW w:w="704" w:type="dxa"/>
            <w:vAlign w:val="center"/>
          </w:tcPr>
          <w:p w:rsidR="00B44BDA" w:rsidRPr="007C5961" w:rsidRDefault="00214275" w:rsidP="00214275">
            <w:pPr>
              <w:shd w:val="clear" w:color="auto" w:fill="FFFFFF"/>
              <w:spacing w:before="100" w:beforeAutospacing="1"/>
              <w:jc w:val="center"/>
              <w:rPr>
                <w:rFonts w:asciiTheme="minorHAnsi" w:eastAsia="Times New Roman" w:hAnsiTheme="minorHAnsi" w:cs="Tahoma"/>
              </w:rPr>
            </w:pPr>
            <w:r w:rsidRPr="007C5961">
              <w:rPr>
                <w:rFonts w:asciiTheme="minorHAnsi" w:eastAsia="Times New Roman" w:hAnsiTheme="minorHAnsi" w:cs="Tahoma"/>
              </w:rPr>
              <w:t>1</w:t>
            </w:r>
          </w:p>
        </w:tc>
        <w:tc>
          <w:tcPr>
            <w:tcW w:w="1843" w:type="dxa"/>
            <w:vAlign w:val="center"/>
          </w:tcPr>
          <w:p w:rsidR="00B44BDA" w:rsidRPr="007C5961" w:rsidRDefault="00B44BDA" w:rsidP="00214275">
            <w:pPr>
              <w:shd w:val="clear" w:color="auto" w:fill="FFFFFF"/>
              <w:spacing w:before="100" w:beforeAutospacing="1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4111" w:type="dxa"/>
            <w:vAlign w:val="center"/>
          </w:tcPr>
          <w:p w:rsidR="00B44BDA" w:rsidRPr="007C5961" w:rsidRDefault="00B44BDA" w:rsidP="00214275">
            <w:pPr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vAlign w:val="center"/>
          </w:tcPr>
          <w:p w:rsidR="00B44BDA" w:rsidRPr="007C5961" w:rsidRDefault="00B44BDA" w:rsidP="00214275">
            <w:pPr>
              <w:shd w:val="clear" w:color="auto" w:fill="FFFFFF"/>
              <w:spacing w:before="100" w:beforeAutospacing="1"/>
              <w:rPr>
                <w:rFonts w:asciiTheme="minorHAnsi" w:eastAsia="Times New Roman" w:hAnsiTheme="minorHAnsi" w:cs="Tahoma"/>
                <w:bCs/>
              </w:rPr>
            </w:pPr>
          </w:p>
        </w:tc>
        <w:tc>
          <w:tcPr>
            <w:tcW w:w="1418" w:type="dxa"/>
            <w:vAlign w:val="center"/>
          </w:tcPr>
          <w:p w:rsidR="00B44BDA" w:rsidRPr="007C5961" w:rsidRDefault="00B44BDA" w:rsidP="00214275">
            <w:pPr>
              <w:shd w:val="clear" w:color="auto" w:fill="FFFFFF"/>
              <w:spacing w:before="100" w:beforeAutospacing="1"/>
              <w:rPr>
                <w:rFonts w:asciiTheme="minorHAnsi" w:eastAsia="Times New Roman" w:hAnsiTheme="minorHAnsi" w:cs="Tahoma"/>
                <w:bCs/>
              </w:rPr>
            </w:pPr>
          </w:p>
        </w:tc>
      </w:tr>
      <w:tr w:rsidR="00B44BDA" w:rsidRPr="007C5961" w:rsidTr="00B31C12">
        <w:trPr>
          <w:trHeight w:val="567"/>
        </w:trPr>
        <w:tc>
          <w:tcPr>
            <w:tcW w:w="704" w:type="dxa"/>
            <w:vAlign w:val="center"/>
          </w:tcPr>
          <w:p w:rsidR="00B44BDA" w:rsidRPr="007C5961" w:rsidRDefault="00214275" w:rsidP="00214275">
            <w:pPr>
              <w:jc w:val="center"/>
              <w:rPr>
                <w:rFonts w:asciiTheme="minorHAnsi" w:hAnsiTheme="minorHAnsi" w:cs="Tahoma"/>
              </w:rPr>
            </w:pPr>
            <w:r w:rsidRPr="007C5961">
              <w:rPr>
                <w:rFonts w:asciiTheme="minorHAnsi" w:hAnsiTheme="minorHAnsi" w:cs="Tahoma"/>
              </w:rPr>
              <w:t>2</w:t>
            </w:r>
          </w:p>
        </w:tc>
        <w:tc>
          <w:tcPr>
            <w:tcW w:w="1843" w:type="dxa"/>
            <w:vAlign w:val="center"/>
          </w:tcPr>
          <w:p w:rsidR="00B44BDA" w:rsidRPr="007C5961" w:rsidRDefault="00B44BDA" w:rsidP="00214275">
            <w:pPr>
              <w:rPr>
                <w:rFonts w:asciiTheme="minorHAnsi" w:hAnsiTheme="minorHAnsi" w:cs="Tahoma"/>
              </w:rPr>
            </w:pPr>
          </w:p>
        </w:tc>
        <w:tc>
          <w:tcPr>
            <w:tcW w:w="4111" w:type="dxa"/>
            <w:vAlign w:val="center"/>
          </w:tcPr>
          <w:p w:rsidR="00B44BDA" w:rsidRPr="007C5961" w:rsidRDefault="00B44BDA" w:rsidP="00214275">
            <w:pPr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vAlign w:val="center"/>
          </w:tcPr>
          <w:p w:rsidR="00B44BDA" w:rsidRPr="007C5961" w:rsidRDefault="00B44BDA" w:rsidP="00214275">
            <w:pPr>
              <w:rPr>
                <w:rFonts w:asciiTheme="minorHAnsi" w:hAnsiTheme="minorHAnsi" w:cs="Tahoma"/>
                <w:i/>
              </w:rPr>
            </w:pPr>
          </w:p>
        </w:tc>
        <w:tc>
          <w:tcPr>
            <w:tcW w:w="1418" w:type="dxa"/>
            <w:vAlign w:val="center"/>
          </w:tcPr>
          <w:p w:rsidR="00B44BDA" w:rsidRPr="007C5961" w:rsidRDefault="00B44BDA" w:rsidP="00214275">
            <w:pPr>
              <w:rPr>
                <w:rFonts w:asciiTheme="minorHAnsi" w:hAnsiTheme="minorHAnsi" w:cs="Tahoma"/>
                <w:i/>
              </w:rPr>
            </w:pPr>
          </w:p>
        </w:tc>
      </w:tr>
      <w:tr w:rsidR="00B44BDA" w:rsidRPr="007C5961" w:rsidTr="00B31C12">
        <w:trPr>
          <w:trHeight w:val="567"/>
        </w:trPr>
        <w:tc>
          <w:tcPr>
            <w:tcW w:w="704" w:type="dxa"/>
            <w:vAlign w:val="center"/>
          </w:tcPr>
          <w:p w:rsidR="00B44BDA" w:rsidRPr="007C5961" w:rsidRDefault="00214275" w:rsidP="00214275">
            <w:pPr>
              <w:jc w:val="center"/>
              <w:rPr>
                <w:rFonts w:asciiTheme="minorHAnsi" w:hAnsiTheme="minorHAnsi" w:cs="Tahoma"/>
              </w:rPr>
            </w:pPr>
            <w:r w:rsidRPr="007C5961">
              <w:rPr>
                <w:rFonts w:asciiTheme="minorHAnsi" w:hAnsiTheme="minorHAnsi" w:cs="Tahoma"/>
              </w:rPr>
              <w:t>3</w:t>
            </w:r>
          </w:p>
        </w:tc>
        <w:tc>
          <w:tcPr>
            <w:tcW w:w="1843" w:type="dxa"/>
            <w:vAlign w:val="center"/>
          </w:tcPr>
          <w:p w:rsidR="00B44BDA" w:rsidRPr="007C5961" w:rsidRDefault="00B44BDA" w:rsidP="00214275">
            <w:pPr>
              <w:rPr>
                <w:rFonts w:asciiTheme="minorHAnsi" w:hAnsiTheme="minorHAnsi" w:cs="Tahoma"/>
              </w:rPr>
            </w:pPr>
          </w:p>
        </w:tc>
        <w:tc>
          <w:tcPr>
            <w:tcW w:w="4111" w:type="dxa"/>
            <w:vAlign w:val="center"/>
          </w:tcPr>
          <w:p w:rsidR="00B44BDA" w:rsidRPr="007C5961" w:rsidRDefault="00B44BDA" w:rsidP="00214275">
            <w:pPr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vAlign w:val="center"/>
          </w:tcPr>
          <w:p w:rsidR="00B44BDA" w:rsidRPr="007C5961" w:rsidRDefault="00B44BDA" w:rsidP="00214275">
            <w:pPr>
              <w:rPr>
                <w:rFonts w:asciiTheme="minorHAnsi" w:hAnsiTheme="minorHAnsi" w:cs="Tahoma"/>
                <w:i/>
              </w:rPr>
            </w:pPr>
          </w:p>
        </w:tc>
        <w:tc>
          <w:tcPr>
            <w:tcW w:w="1418" w:type="dxa"/>
            <w:vAlign w:val="center"/>
          </w:tcPr>
          <w:p w:rsidR="00B44BDA" w:rsidRPr="007C5961" w:rsidRDefault="00B44BDA" w:rsidP="00214275">
            <w:pPr>
              <w:rPr>
                <w:rFonts w:asciiTheme="minorHAnsi" w:hAnsiTheme="minorHAnsi" w:cs="Tahoma"/>
                <w:i/>
              </w:rPr>
            </w:pPr>
          </w:p>
        </w:tc>
      </w:tr>
      <w:tr w:rsidR="00B44BDA" w:rsidRPr="007C5961" w:rsidTr="00B31C12">
        <w:trPr>
          <w:trHeight w:val="567"/>
        </w:trPr>
        <w:tc>
          <w:tcPr>
            <w:tcW w:w="704" w:type="dxa"/>
            <w:vAlign w:val="center"/>
          </w:tcPr>
          <w:p w:rsidR="00B44BDA" w:rsidRPr="007C5961" w:rsidRDefault="00214275" w:rsidP="00214275">
            <w:pPr>
              <w:jc w:val="center"/>
              <w:rPr>
                <w:rFonts w:asciiTheme="minorHAnsi" w:hAnsiTheme="minorHAnsi" w:cs="Tahoma"/>
              </w:rPr>
            </w:pPr>
            <w:r w:rsidRPr="007C5961">
              <w:rPr>
                <w:rFonts w:asciiTheme="minorHAnsi" w:hAnsiTheme="minorHAnsi" w:cs="Tahoma"/>
              </w:rPr>
              <w:t>4</w:t>
            </w:r>
          </w:p>
        </w:tc>
        <w:tc>
          <w:tcPr>
            <w:tcW w:w="1843" w:type="dxa"/>
            <w:vAlign w:val="center"/>
          </w:tcPr>
          <w:p w:rsidR="00B44BDA" w:rsidRPr="007C5961" w:rsidRDefault="00B44BDA" w:rsidP="00214275">
            <w:pPr>
              <w:rPr>
                <w:rFonts w:asciiTheme="minorHAnsi" w:hAnsiTheme="minorHAnsi" w:cs="Tahoma"/>
              </w:rPr>
            </w:pPr>
          </w:p>
        </w:tc>
        <w:tc>
          <w:tcPr>
            <w:tcW w:w="4111" w:type="dxa"/>
            <w:vAlign w:val="center"/>
          </w:tcPr>
          <w:p w:rsidR="00B44BDA" w:rsidRPr="007C5961" w:rsidRDefault="00B44BDA" w:rsidP="00214275">
            <w:pPr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vAlign w:val="center"/>
          </w:tcPr>
          <w:p w:rsidR="00B44BDA" w:rsidRPr="007C5961" w:rsidRDefault="00B44BDA" w:rsidP="00214275">
            <w:pPr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  <w:vAlign w:val="center"/>
          </w:tcPr>
          <w:p w:rsidR="00B44BDA" w:rsidRPr="007C5961" w:rsidRDefault="00B44BDA" w:rsidP="00214275">
            <w:pPr>
              <w:rPr>
                <w:rFonts w:asciiTheme="minorHAnsi" w:hAnsiTheme="minorHAnsi" w:cs="Tahoma"/>
              </w:rPr>
            </w:pPr>
          </w:p>
        </w:tc>
      </w:tr>
      <w:tr w:rsidR="00B44BDA" w:rsidRPr="007C5961" w:rsidTr="00B31C12">
        <w:trPr>
          <w:trHeight w:val="567"/>
        </w:trPr>
        <w:tc>
          <w:tcPr>
            <w:tcW w:w="704" w:type="dxa"/>
            <w:vAlign w:val="center"/>
          </w:tcPr>
          <w:p w:rsidR="00B44BDA" w:rsidRPr="007C5961" w:rsidRDefault="00214275" w:rsidP="00214275">
            <w:pPr>
              <w:jc w:val="center"/>
              <w:rPr>
                <w:rFonts w:asciiTheme="minorHAnsi" w:hAnsiTheme="minorHAnsi" w:cs="Tahoma"/>
              </w:rPr>
            </w:pPr>
            <w:r w:rsidRPr="007C5961">
              <w:rPr>
                <w:rFonts w:asciiTheme="minorHAnsi" w:hAnsiTheme="minorHAnsi" w:cs="Tahoma"/>
              </w:rPr>
              <w:t>5</w:t>
            </w:r>
          </w:p>
        </w:tc>
        <w:tc>
          <w:tcPr>
            <w:tcW w:w="1843" w:type="dxa"/>
            <w:vAlign w:val="center"/>
          </w:tcPr>
          <w:p w:rsidR="00B44BDA" w:rsidRPr="007C5961" w:rsidRDefault="00B44BDA" w:rsidP="00214275">
            <w:pPr>
              <w:rPr>
                <w:rFonts w:asciiTheme="minorHAnsi" w:hAnsiTheme="minorHAnsi" w:cs="Tahoma"/>
              </w:rPr>
            </w:pPr>
          </w:p>
        </w:tc>
        <w:tc>
          <w:tcPr>
            <w:tcW w:w="4111" w:type="dxa"/>
            <w:vAlign w:val="center"/>
          </w:tcPr>
          <w:p w:rsidR="00B44BDA" w:rsidRPr="007C5961" w:rsidRDefault="00B44BDA" w:rsidP="00214275">
            <w:pPr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vAlign w:val="center"/>
          </w:tcPr>
          <w:p w:rsidR="00B44BDA" w:rsidRPr="007C5961" w:rsidRDefault="00B44BDA" w:rsidP="00214275">
            <w:pPr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  <w:vAlign w:val="center"/>
          </w:tcPr>
          <w:p w:rsidR="00B44BDA" w:rsidRPr="007C5961" w:rsidRDefault="00B44BDA" w:rsidP="00214275">
            <w:pPr>
              <w:rPr>
                <w:rFonts w:asciiTheme="minorHAnsi" w:hAnsiTheme="minorHAnsi" w:cs="Tahoma"/>
              </w:rPr>
            </w:pPr>
          </w:p>
        </w:tc>
      </w:tr>
    </w:tbl>
    <w:p w:rsidR="0078698F" w:rsidRPr="007C5961" w:rsidRDefault="0078698F" w:rsidP="00E00314">
      <w:pPr>
        <w:rPr>
          <w:rFonts w:asciiTheme="minorHAnsi" w:hAnsiTheme="minorHAnsi"/>
        </w:rPr>
      </w:pPr>
    </w:p>
    <w:p w:rsidR="001805FF" w:rsidRPr="007C5961" w:rsidRDefault="001805FF" w:rsidP="00E00314">
      <w:pPr>
        <w:rPr>
          <w:rFonts w:asciiTheme="minorHAnsi" w:hAnsiTheme="minorHAnsi"/>
        </w:rPr>
      </w:pPr>
    </w:p>
    <w:p w:rsidR="006930B4" w:rsidRPr="007C5961" w:rsidRDefault="006930B4" w:rsidP="00B31C12">
      <w:pPr>
        <w:shd w:val="clear" w:color="auto" w:fill="DBE5F1" w:themeFill="accent1" w:themeFillTint="33"/>
        <w:rPr>
          <w:rFonts w:asciiTheme="minorHAnsi" w:hAnsiTheme="minorHAnsi"/>
          <w:b/>
          <w:color w:val="002060"/>
          <w:sz w:val="22"/>
        </w:rPr>
      </w:pPr>
      <w:r w:rsidRPr="007C5961">
        <w:rPr>
          <w:rFonts w:asciiTheme="minorHAnsi" w:hAnsiTheme="minorHAnsi"/>
          <w:b/>
          <w:color w:val="002060"/>
          <w:sz w:val="22"/>
        </w:rPr>
        <w:t>Descripción de los campos</w:t>
      </w:r>
    </w:p>
    <w:p w:rsidR="006930B4" w:rsidRPr="007C5961" w:rsidRDefault="006930B4" w:rsidP="00E00314">
      <w:pPr>
        <w:rPr>
          <w:rFonts w:asciiTheme="minorHAnsi" w:hAnsiTheme="minorHAnsi"/>
        </w:rPr>
      </w:pPr>
    </w:p>
    <w:p w:rsidR="00D66B3A" w:rsidRPr="007C5961" w:rsidRDefault="00D66B3A" w:rsidP="00D66B3A">
      <w:pPr>
        <w:spacing w:after="120"/>
        <w:rPr>
          <w:rFonts w:asciiTheme="minorHAnsi" w:hAnsiTheme="minorHAnsi"/>
          <w:b/>
          <w:sz w:val="18"/>
        </w:rPr>
      </w:pPr>
      <w:r w:rsidRPr="007C5961">
        <w:rPr>
          <w:rFonts w:asciiTheme="minorHAnsi" w:hAnsiTheme="minorHAnsi"/>
          <w:b/>
          <w:sz w:val="18"/>
        </w:rPr>
        <w:t>Módulo # / Unidad #</w:t>
      </w:r>
    </w:p>
    <w:p w:rsidR="00D66B3A" w:rsidRPr="007C5961" w:rsidRDefault="00D66B3A" w:rsidP="00D66B3A">
      <w:pPr>
        <w:spacing w:after="120"/>
        <w:rPr>
          <w:rFonts w:asciiTheme="minorHAnsi" w:hAnsiTheme="minorHAnsi"/>
          <w:sz w:val="18"/>
        </w:rPr>
      </w:pPr>
      <w:r w:rsidRPr="007C5961">
        <w:rPr>
          <w:rFonts w:asciiTheme="minorHAnsi" w:hAnsiTheme="minorHAnsi"/>
          <w:sz w:val="18"/>
        </w:rPr>
        <w:t>Se refiere a la ubicación que tendrá el recurso en una asignatura, en módulos o unidades (si aplica).</w:t>
      </w:r>
    </w:p>
    <w:p w:rsidR="00D66B3A" w:rsidRPr="007C5961" w:rsidRDefault="00D66B3A" w:rsidP="00D66B3A">
      <w:pPr>
        <w:spacing w:after="120"/>
        <w:rPr>
          <w:rFonts w:asciiTheme="minorHAnsi" w:hAnsiTheme="minorHAnsi"/>
          <w:b/>
          <w:sz w:val="18"/>
        </w:rPr>
      </w:pPr>
    </w:p>
    <w:p w:rsidR="00D66B3A" w:rsidRPr="007C5961" w:rsidRDefault="00D66B3A" w:rsidP="00D66B3A">
      <w:pPr>
        <w:spacing w:after="120"/>
        <w:rPr>
          <w:rFonts w:asciiTheme="minorHAnsi" w:hAnsiTheme="minorHAnsi"/>
          <w:b/>
          <w:sz w:val="18"/>
        </w:rPr>
      </w:pPr>
      <w:r w:rsidRPr="007C5961">
        <w:rPr>
          <w:rFonts w:asciiTheme="minorHAnsi" w:hAnsiTheme="minorHAnsi"/>
          <w:b/>
          <w:sz w:val="18"/>
        </w:rPr>
        <w:t>Objetivo de aprendizaje del recurso</w:t>
      </w:r>
    </w:p>
    <w:p w:rsidR="007C5961" w:rsidRPr="007C5961" w:rsidRDefault="00FF7BC7" w:rsidP="007C5961">
      <w:pPr>
        <w:rPr>
          <w:rFonts w:asciiTheme="minorHAnsi" w:hAnsiTheme="minorHAnsi"/>
          <w:sz w:val="18"/>
          <w:lang w:val="es-CO"/>
        </w:rPr>
      </w:pPr>
      <w:r>
        <w:rPr>
          <w:rFonts w:asciiTheme="minorHAnsi" w:hAnsiTheme="minorHAnsi"/>
          <w:sz w:val="18"/>
        </w:rPr>
        <w:t xml:space="preserve">Plantear un </w:t>
      </w:r>
      <w:r w:rsidR="007C5961" w:rsidRPr="007C5961">
        <w:rPr>
          <w:rFonts w:asciiTheme="minorHAnsi" w:hAnsiTheme="minorHAnsi"/>
          <w:sz w:val="18"/>
          <w:lang w:val="es-CO"/>
        </w:rPr>
        <w:t>objetivo de aprendizaje</w:t>
      </w:r>
      <w:r>
        <w:rPr>
          <w:rFonts w:asciiTheme="minorHAnsi" w:hAnsiTheme="minorHAnsi"/>
          <w:sz w:val="18"/>
          <w:lang w:val="es-CO"/>
        </w:rPr>
        <w:t xml:space="preserve"> para el recurso</w:t>
      </w:r>
      <w:r w:rsidR="007C5961" w:rsidRPr="007C5961">
        <w:rPr>
          <w:rFonts w:asciiTheme="minorHAnsi" w:hAnsiTheme="minorHAnsi"/>
          <w:sz w:val="18"/>
          <w:lang w:val="es-CO"/>
        </w:rPr>
        <w:t xml:space="preserve"> determina</w:t>
      </w:r>
      <w:r>
        <w:rPr>
          <w:rFonts w:asciiTheme="minorHAnsi" w:hAnsiTheme="minorHAnsi"/>
          <w:sz w:val="18"/>
          <w:lang w:val="es-CO"/>
        </w:rPr>
        <w:t>: la intención, el propósito y el alcance del mismo dentro de la actividad de aprendizaje propuesta</w:t>
      </w:r>
      <w:r w:rsidR="007C5961">
        <w:rPr>
          <w:rFonts w:asciiTheme="minorHAnsi" w:hAnsiTheme="minorHAnsi"/>
          <w:sz w:val="18"/>
          <w:lang w:val="es-CO"/>
        </w:rPr>
        <w:t>.</w:t>
      </w:r>
      <w:r>
        <w:rPr>
          <w:rFonts w:asciiTheme="minorHAnsi" w:hAnsiTheme="minorHAnsi"/>
          <w:sz w:val="18"/>
          <w:lang w:val="es-CO"/>
        </w:rPr>
        <w:t xml:space="preserve"> Este se plantea con base en </w:t>
      </w:r>
      <w:r w:rsidR="007C5961" w:rsidRPr="007C5961">
        <w:rPr>
          <w:rFonts w:asciiTheme="minorHAnsi" w:hAnsiTheme="minorHAnsi"/>
          <w:sz w:val="18"/>
          <w:lang w:val="es-CO"/>
        </w:rPr>
        <w:t>la estructura</w:t>
      </w:r>
      <w:r>
        <w:rPr>
          <w:rFonts w:asciiTheme="minorHAnsi" w:hAnsiTheme="minorHAnsi"/>
          <w:sz w:val="18"/>
          <w:lang w:val="es-CO"/>
        </w:rPr>
        <w:t>;</w:t>
      </w:r>
      <w:r w:rsidR="007C5961" w:rsidRPr="007C5961">
        <w:rPr>
          <w:rFonts w:asciiTheme="minorHAnsi" w:hAnsiTheme="minorHAnsi"/>
          <w:sz w:val="18"/>
          <w:lang w:val="es-CO"/>
        </w:rPr>
        <w:t xml:space="preserve"> </w:t>
      </w:r>
      <w:r w:rsidR="007C5961" w:rsidRPr="007C5961">
        <w:rPr>
          <w:rFonts w:asciiTheme="minorHAnsi" w:hAnsiTheme="minorHAnsi"/>
          <w:i/>
          <w:sz w:val="18"/>
          <w:lang w:val="es-CO"/>
        </w:rPr>
        <w:t>Verbo +Que + A través + Para qué</w:t>
      </w:r>
      <w:r>
        <w:rPr>
          <w:rFonts w:asciiTheme="minorHAnsi" w:hAnsiTheme="minorHAnsi"/>
          <w:sz w:val="18"/>
          <w:lang w:val="es-CO"/>
        </w:rPr>
        <w:t xml:space="preserve">. </w:t>
      </w:r>
    </w:p>
    <w:p w:rsidR="00D66B3A" w:rsidRPr="007C5961" w:rsidRDefault="00D66B3A" w:rsidP="006930B4">
      <w:pPr>
        <w:spacing w:after="120"/>
        <w:rPr>
          <w:rFonts w:asciiTheme="minorHAnsi" w:hAnsiTheme="minorHAnsi"/>
          <w:b/>
          <w:sz w:val="18"/>
          <w:lang w:val="es-CO"/>
        </w:rPr>
      </w:pPr>
    </w:p>
    <w:p w:rsidR="00B31C12" w:rsidRPr="007C5961" w:rsidRDefault="001805FF" w:rsidP="006930B4">
      <w:pPr>
        <w:spacing w:after="120"/>
        <w:rPr>
          <w:rFonts w:asciiTheme="minorHAnsi" w:hAnsiTheme="minorHAnsi"/>
          <w:b/>
          <w:sz w:val="18"/>
        </w:rPr>
      </w:pPr>
      <w:r w:rsidRPr="007C5961">
        <w:rPr>
          <w:rFonts w:asciiTheme="minorHAnsi" w:hAnsiTheme="minorHAnsi"/>
          <w:b/>
          <w:sz w:val="18"/>
        </w:rPr>
        <w:t>Ítem</w:t>
      </w:r>
    </w:p>
    <w:p w:rsidR="001805FF" w:rsidRPr="007C5961" w:rsidRDefault="001805FF" w:rsidP="006930B4">
      <w:pPr>
        <w:spacing w:after="120"/>
        <w:rPr>
          <w:rFonts w:asciiTheme="minorHAnsi" w:hAnsiTheme="minorHAnsi"/>
          <w:sz w:val="18"/>
        </w:rPr>
      </w:pPr>
      <w:r w:rsidRPr="007C5961">
        <w:rPr>
          <w:rFonts w:asciiTheme="minorHAnsi" w:hAnsiTheme="minorHAnsi"/>
          <w:sz w:val="18"/>
        </w:rPr>
        <w:t>Este campo se utiliza para</w:t>
      </w:r>
      <w:r w:rsidR="006930B4" w:rsidRPr="007C5961">
        <w:rPr>
          <w:rFonts w:asciiTheme="minorHAnsi" w:hAnsiTheme="minorHAnsi"/>
          <w:sz w:val="18"/>
        </w:rPr>
        <w:t xml:space="preserve"> enumerar </w:t>
      </w:r>
      <w:r w:rsidRPr="007C5961">
        <w:rPr>
          <w:rFonts w:asciiTheme="minorHAnsi" w:hAnsiTheme="minorHAnsi"/>
          <w:sz w:val="18"/>
        </w:rPr>
        <w:t>y listar todos los elementos que compon</w:t>
      </w:r>
      <w:r w:rsidR="00FF7BC7">
        <w:rPr>
          <w:rFonts w:asciiTheme="minorHAnsi" w:hAnsiTheme="minorHAnsi"/>
          <w:sz w:val="18"/>
        </w:rPr>
        <w:t xml:space="preserve">en el recurso educativo digital que se va a diseñar. </w:t>
      </w:r>
      <w:r w:rsidRPr="007C5961">
        <w:rPr>
          <w:rFonts w:asciiTheme="minorHAnsi" w:hAnsiTheme="minorHAnsi"/>
          <w:sz w:val="18"/>
        </w:rPr>
        <w:br/>
      </w:r>
      <w:r w:rsidRPr="007C5961">
        <w:rPr>
          <w:rFonts w:asciiTheme="minorHAnsi" w:hAnsiTheme="minorHAnsi"/>
          <w:sz w:val="18"/>
        </w:rPr>
        <w:br/>
        <w:t>En un video se listan las escenas</w:t>
      </w:r>
      <w:r w:rsidR="00C1291B" w:rsidRPr="007C5961">
        <w:rPr>
          <w:rFonts w:asciiTheme="minorHAnsi" w:hAnsiTheme="minorHAnsi"/>
          <w:sz w:val="18"/>
        </w:rPr>
        <w:t>.</w:t>
      </w:r>
      <w:r w:rsidRPr="007C5961">
        <w:rPr>
          <w:rFonts w:asciiTheme="minorHAnsi" w:hAnsiTheme="minorHAnsi"/>
          <w:sz w:val="18"/>
        </w:rPr>
        <w:br/>
      </w:r>
      <w:r w:rsidRPr="007C5961">
        <w:rPr>
          <w:rFonts w:asciiTheme="minorHAnsi" w:hAnsiTheme="minorHAnsi"/>
          <w:sz w:val="18"/>
        </w:rPr>
        <w:lastRenderedPageBreak/>
        <w:t>En una infografía se listan los elementos que la componen (Hitos, temas, datos)</w:t>
      </w:r>
      <w:r w:rsidR="00C1291B" w:rsidRPr="007C5961">
        <w:rPr>
          <w:rFonts w:asciiTheme="minorHAnsi" w:hAnsiTheme="minorHAnsi"/>
          <w:sz w:val="18"/>
        </w:rPr>
        <w:t>.</w:t>
      </w:r>
      <w:r w:rsidRPr="007C5961">
        <w:rPr>
          <w:rFonts w:asciiTheme="minorHAnsi" w:hAnsiTheme="minorHAnsi"/>
          <w:sz w:val="18"/>
        </w:rPr>
        <w:br/>
        <w:t>En una cartilla o presentación se listan las páginas o diapositivas.</w:t>
      </w:r>
    </w:p>
    <w:p w:rsidR="001805FF" w:rsidRPr="007C5961" w:rsidRDefault="00B31C12" w:rsidP="006930B4">
      <w:pPr>
        <w:spacing w:after="120"/>
        <w:rPr>
          <w:rFonts w:asciiTheme="minorHAnsi" w:hAnsiTheme="minorHAnsi"/>
          <w:b/>
          <w:sz w:val="18"/>
        </w:rPr>
      </w:pPr>
      <w:r w:rsidRPr="007C5961">
        <w:rPr>
          <w:rFonts w:asciiTheme="minorHAnsi" w:hAnsiTheme="minorHAnsi"/>
          <w:b/>
          <w:sz w:val="18"/>
        </w:rPr>
        <w:t>Intención</w:t>
      </w:r>
      <w:r w:rsidR="001805FF" w:rsidRPr="007C5961">
        <w:rPr>
          <w:rFonts w:asciiTheme="minorHAnsi" w:hAnsiTheme="minorHAnsi"/>
          <w:b/>
          <w:sz w:val="18"/>
        </w:rPr>
        <w:t xml:space="preserve"> </w:t>
      </w:r>
    </w:p>
    <w:p w:rsidR="001805FF" w:rsidRPr="007C5961" w:rsidRDefault="006930B4" w:rsidP="006930B4">
      <w:pPr>
        <w:spacing w:after="120"/>
        <w:rPr>
          <w:rFonts w:asciiTheme="minorHAnsi" w:hAnsiTheme="minorHAnsi"/>
          <w:sz w:val="18"/>
        </w:rPr>
      </w:pPr>
      <w:r w:rsidRPr="007C5961">
        <w:rPr>
          <w:rFonts w:asciiTheme="minorHAnsi" w:hAnsiTheme="minorHAnsi"/>
          <w:sz w:val="18"/>
        </w:rPr>
        <w:t xml:space="preserve">En este campo se indica </w:t>
      </w:r>
      <w:r w:rsidR="00B31C12" w:rsidRPr="007C5961">
        <w:rPr>
          <w:rFonts w:asciiTheme="minorHAnsi" w:hAnsiTheme="minorHAnsi"/>
          <w:sz w:val="18"/>
        </w:rPr>
        <w:t xml:space="preserve">la intención pedagógica de cada ítem, procurando </w:t>
      </w:r>
      <w:r w:rsidR="00D66B3A" w:rsidRPr="007C5961">
        <w:rPr>
          <w:rFonts w:asciiTheme="minorHAnsi" w:hAnsiTheme="minorHAnsi"/>
          <w:sz w:val="18"/>
        </w:rPr>
        <w:t xml:space="preserve">que cada uno </w:t>
      </w:r>
      <w:r w:rsidR="00B31C12" w:rsidRPr="007C5961">
        <w:rPr>
          <w:rFonts w:asciiTheme="minorHAnsi" w:hAnsiTheme="minorHAnsi"/>
          <w:sz w:val="18"/>
        </w:rPr>
        <w:t>contribu</w:t>
      </w:r>
      <w:r w:rsidR="00D66B3A" w:rsidRPr="007C5961">
        <w:rPr>
          <w:rFonts w:asciiTheme="minorHAnsi" w:hAnsiTheme="minorHAnsi"/>
          <w:sz w:val="18"/>
        </w:rPr>
        <w:t xml:space="preserve">ya </w:t>
      </w:r>
      <w:r w:rsidR="00B31C12" w:rsidRPr="007C5961">
        <w:rPr>
          <w:rFonts w:asciiTheme="minorHAnsi" w:hAnsiTheme="minorHAnsi"/>
          <w:sz w:val="18"/>
        </w:rPr>
        <w:t xml:space="preserve">al cumplimiento del objetivo de aprendizaje </w:t>
      </w:r>
      <w:r w:rsidR="00025346">
        <w:rPr>
          <w:rFonts w:asciiTheme="minorHAnsi" w:hAnsiTheme="minorHAnsi"/>
          <w:sz w:val="18"/>
        </w:rPr>
        <w:t xml:space="preserve">definido para el </w:t>
      </w:r>
      <w:r w:rsidR="00B31C12" w:rsidRPr="007C5961">
        <w:rPr>
          <w:rFonts w:asciiTheme="minorHAnsi" w:hAnsiTheme="minorHAnsi"/>
          <w:sz w:val="18"/>
        </w:rPr>
        <w:t>recuso educativo.</w:t>
      </w:r>
    </w:p>
    <w:p w:rsidR="00B31C12" w:rsidRPr="007C5961" w:rsidRDefault="00B31C12" w:rsidP="006930B4">
      <w:pPr>
        <w:pStyle w:val="Prrafodelista"/>
        <w:spacing w:after="120"/>
        <w:contextualSpacing w:val="0"/>
        <w:rPr>
          <w:rFonts w:asciiTheme="minorHAnsi" w:hAnsiTheme="minorHAnsi"/>
          <w:sz w:val="18"/>
        </w:rPr>
      </w:pPr>
    </w:p>
    <w:p w:rsidR="001805FF" w:rsidRPr="007C5961" w:rsidRDefault="00B31C12" w:rsidP="006930B4">
      <w:pPr>
        <w:spacing w:after="120"/>
        <w:rPr>
          <w:rFonts w:asciiTheme="minorHAnsi" w:hAnsiTheme="minorHAnsi"/>
          <w:b/>
          <w:sz w:val="18"/>
        </w:rPr>
      </w:pPr>
      <w:r w:rsidRPr="007C5961">
        <w:rPr>
          <w:rFonts w:asciiTheme="minorHAnsi" w:hAnsiTheme="minorHAnsi"/>
          <w:b/>
          <w:sz w:val="18"/>
        </w:rPr>
        <w:t>Contenido principal</w:t>
      </w:r>
    </w:p>
    <w:p w:rsidR="006930B4" w:rsidRPr="007C5961" w:rsidRDefault="006930B4" w:rsidP="006930B4">
      <w:pPr>
        <w:spacing w:after="120"/>
        <w:rPr>
          <w:rFonts w:asciiTheme="minorHAnsi" w:hAnsiTheme="minorHAnsi"/>
          <w:sz w:val="18"/>
        </w:rPr>
      </w:pPr>
      <w:r w:rsidRPr="007C5961">
        <w:rPr>
          <w:rFonts w:asciiTheme="minorHAnsi" w:hAnsiTheme="minorHAnsi"/>
          <w:sz w:val="18"/>
        </w:rPr>
        <w:t xml:space="preserve">Este campo describe con precisión </w:t>
      </w:r>
      <w:r w:rsidR="00C1291B" w:rsidRPr="007C5961">
        <w:rPr>
          <w:rFonts w:asciiTheme="minorHAnsi" w:hAnsiTheme="minorHAnsi"/>
          <w:sz w:val="18"/>
        </w:rPr>
        <w:t>el contenido de cada ítem</w:t>
      </w:r>
      <w:r w:rsidRPr="007C5961">
        <w:rPr>
          <w:rFonts w:asciiTheme="minorHAnsi" w:hAnsiTheme="minorHAnsi"/>
          <w:sz w:val="18"/>
        </w:rPr>
        <w:t>.</w:t>
      </w:r>
    </w:p>
    <w:p w:rsidR="00C1291B" w:rsidRPr="007C5961" w:rsidRDefault="00C1291B" w:rsidP="006930B4">
      <w:pPr>
        <w:spacing w:after="120"/>
        <w:rPr>
          <w:rFonts w:asciiTheme="minorHAnsi" w:hAnsiTheme="minorHAnsi"/>
          <w:sz w:val="18"/>
        </w:rPr>
      </w:pPr>
      <w:r w:rsidRPr="007C5961">
        <w:rPr>
          <w:rFonts w:asciiTheme="minorHAnsi" w:hAnsiTheme="minorHAnsi"/>
          <w:sz w:val="18"/>
        </w:rPr>
        <w:t xml:space="preserve">En un video </w:t>
      </w:r>
      <w:r w:rsidR="006930B4" w:rsidRPr="007C5961">
        <w:rPr>
          <w:rFonts w:asciiTheme="minorHAnsi" w:hAnsiTheme="minorHAnsi"/>
          <w:sz w:val="18"/>
        </w:rPr>
        <w:t xml:space="preserve">o </w:t>
      </w:r>
      <w:r w:rsidR="00D367EA" w:rsidRPr="007C5961">
        <w:rPr>
          <w:rFonts w:asciiTheme="minorHAnsi" w:hAnsiTheme="minorHAnsi"/>
          <w:sz w:val="18"/>
        </w:rPr>
        <w:t xml:space="preserve">un </w:t>
      </w:r>
      <w:r w:rsidR="006930B4" w:rsidRPr="007C5961">
        <w:rPr>
          <w:rFonts w:asciiTheme="minorHAnsi" w:hAnsiTheme="minorHAnsi"/>
          <w:sz w:val="18"/>
        </w:rPr>
        <w:t xml:space="preserve">audio </w:t>
      </w:r>
      <w:r w:rsidRPr="007C5961">
        <w:rPr>
          <w:rFonts w:asciiTheme="minorHAnsi" w:hAnsiTheme="minorHAnsi"/>
          <w:sz w:val="18"/>
        </w:rPr>
        <w:t>se indica el discurso o narración que va a presentarse en cada escena.</w:t>
      </w:r>
      <w:r w:rsidRPr="007C5961">
        <w:rPr>
          <w:rFonts w:asciiTheme="minorHAnsi" w:hAnsiTheme="minorHAnsi"/>
          <w:sz w:val="18"/>
        </w:rPr>
        <w:br/>
        <w:t xml:space="preserve">En una infografía se listan los títulos y textos de apoyo (datos). </w:t>
      </w:r>
      <w:r w:rsidRPr="007C5961">
        <w:rPr>
          <w:rFonts w:asciiTheme="minorHAnsi" w:hAnsiTheme="minorHAnsi"/>
          <w:sz w:val="18"/>
        </w:rPr>
        <w:br/>
        <w:t>En una cartilla o presentación se indica el texto que debe incluirse en cada ítem (páginas o diapositivas).</w:t>
      </w:r>
    </w:p>
    <w:p w:rsidR="001805FF" w:rsidRPr="007C5961" w:rsidRDefault="001805FF" w:rsidP="006930B4">
      <w:pPr>
        <w:spacing w:after="120"/>
        <w:rPr>
          <w:rFonts w:asciiTheme="minorHAnsi" w:hAnsiTheme="minorHAnsi"/>
          <w:sz w:val="18"/>
        </w:rPr>
      </w:pPr>
    </w:p>
    <w:p w:rsidR="001805FF" w:rsidRPr="007C5961" w:rsidRDefault="001805FF" w:rsidP="006930B4">
      <w:pPr>
        <w:spacing w:after="120"/>
        <w:rPr>
          <w:rFonts w:asciiTheme="minorHAnsi" w:hAnsiTheme="minorHAnsi"/>
          <w:b/>
          <w:sz w:val="18"/>
        </w:rPr>
      </w:pPr>
      <w:r w:rsidRPr="007C5961">
        <w:rPr>
          <w:rFonts w:asciiTheme="minorHAnsi" w:hAnsiTheme="minorHAnsi"/>
          <w:b/>
          <w:sz w:val="18"/>
        </w:rPr>
        <w:t xml:space="preserve">Recurso audiovisual </w:t>
      </w:r>
      <w:r w:rsidR="00B31C12" w:rsidRPr="007C5961">
        <w:rPr>
          <w:rFonts w:asciiTheme="minorHAnsi" w:hAnsiTheme="minorHAnsi"/>
          <w:b/>
          <w:sz w:val="18"/>
        </w:rPr>
        <w:t xml:space="preserve">de apoyo </w:t>
      </w:r>
      <w:r w:rsidRPr="007C5961">
        <w:rPr>
          <w:rFonts w:asciiTheme="minorHAnsi" w:hAnsiTheme="minorHAnsi"/>
          <w:b/>
          <w:sz w:val="18"/>
        </w:rPr>
        <w:t>(si aplica)</w:t>
      </w:r>
    </w:p>
    <w:p w:rsidR="001805FF" w:rsidRPr="007C5961" w:rsidRDefault="001805FF" w:rsidP="006930B4">
      <w:pPr>
        <w:spacing w:after="120"/>
        <w:rPr>
          <w:rFonts w:asciiTheme="minorHAnsi" w:hAnsiTheme="minorHAnsi"/>
          <w:sz w:val="18"/>
        </w:rPr>
      </w:pPr>
      <w:r w:rsidRPr="007C5961">
        <w:rPr>
          <w:rFonts w:asciiTheme="minorHAnsi" w:hAnsiTheme="minorHAnsi"/>
          <w:sz w:val="18"/>
        </w:rPr>
        <w:t xml:space="preserve">Se indica </w:t>
      </w:r>
      <w:r w:rsidR="00C1291B" w:rsidRPr="007C5961">
        <w:rPr>
          <w:rFonts w:asciiTheme="minorHAnsi" w:hAnsiTheme="minorHAnsi"/>
          <w:sz w:val="18"/>
        </w:rPr>
        <w:t>a través de un</w:t>
      </w:r>
      <w:r w:rsidRPr="007C5961">
        <w:rPr>
          <w:rFonts w:asciiTheme="minorHAnsi" w:hAnsiTheme="minorHAnsi"/>
          <w:sz w:val="18"/>
        </w:rPr>
        <w:t xml:space="preserve"> texto</w:t>
      </w:r>
      <w:r w:rsidR="00C1291B" w:rsidRPr="007C5961">
        <w:rPr>
          <w:rFonts w:asciiTheme="minorHAnsi" w:hAnsiTheme="minorHAnsi"/>
          <w:sz w:val="18"/>
        </w:rPr>
        <w:t xml:space="preserve"> corto (palabras clave)</w:t>
      </w:r>
      <w:r w:rsidRPr="007C5961">
        <w:rPr>
          <w:rFonts w:asciiTheme="minorHAnsi" w:hAnsiTheme="minorHAnsi"/>
          <w:sz w:val="18"/>
        </w:rPr>
        <w:t xml:space="preserve">, imágenes o videos de referencia </w:t>
      </w:r>
      <w:r w:rsidR="00C1291B" w:rsidRPr="007C5961">
        <w:rPr>
          <w:rFonts w:asciiTheme="minorHAnsi" w:hAnsiTheme="minorHAnsi"/>
          <w:sz w:val="18"/>
        </w:rPr>
        <w:t xml:space="preserve">los recursos que pueden apoyar el discurso o </w:t>
      </w:r>
      <w:r w:rsidR="006930B4" w:rsidRPr="007C5961">
        <w:rPr>
          <w:rFonts w:asciiTheme="minorHAnsi" w:hAnsiTheme="minorHAnsi"/>
          <w:sz w:val="18"/>
        </w:rPr>
        <w:t>texto del recurso.</w:t>
      </w:r>
    </w:p>
    <w:p w:rsidR="001805FF" w:rsidRPr="007C5961" w:rsidRDefault="001805FF" w:rsidP="006930B4">
      <w:pPr>
        <w:spacing w:after="120"/>
        <w:rPr>
          <w:rFonts w:asciiTheme="minorHAnsi" w:hAnsiTheme="minorHAnsi"/>
          <w:b/>
          <w:sz w:val="18"/>
        </w:rPr>
      </w:pPr>
    </w:p>
    <w:p w:rsidR="001805FF" w:rsidRPr="007C5961" w:rsidRDefault="001805FF" w:rsidP="006930B4">
      <w:pPr>
        <w:spacing w:after="120"/>
        <w:rPr>
          <w:rFonts w:asciiTheme="minorHAnsi" w:hAnsiTheme="minorHAnsi"/>
          <w:b/>
          <w:sz w:val="18"/>
        </w:rPr>
      </w:pPr>
      <w:r w:rsidRPr="007C5961">
        <w:rPr>
          <w:rFonts w:asciiTheme="minorHAnsi" w:hAnsiTheme="minorHAnsi"/>
          <w:b/>
          <w:sz w:val="18"/>
        </w:rPr>
        <w:t>Duración (si aplica)</w:t>
      </w:r>
    </w:p>
    <w:p w:rsidR="006930B4" w:rsidRPr="007C5961" w:rsidRDefault="006930B4" w:rsidP="006930B4">
      <w:pPr>
        <w:spacing w:after="120"/>
        <w:rPr>
          <w:rFonts w:asciiTheme="minorHAnsi" w:hAnsiTheme="minorHAnsi"/>
          <w:sz w:val="18"/>
        </w:rPr>
      </w:pPr>
      <w:r w:rsidRPr="007C5961">
        <w:rPr>
          <w:rFonts w:asciiTheme="minorHAnsi" w:hAnsiTheme="minorHAnsi"/>
          <w:sz w:val="18"/>
        </w:rPr>
        <w:t xml:space="preserve">Se indica la duración de cada ítem, </w:t>
      </w:r>
      <w:r w:rsidR="00AC73F2">
        <w:rPr>
          <w:rFonts w:asciiTheme="minorHAnsi" w:hAnsiTheme="minorHAnsi"/>
          <w:sz w:val="18"/>
        </w:rPr>
        <w:t xml:space="preserve">este campo </w:t>
      </w:r>
      <w:r w:rsidRPr="007C5961">
        <w:rPr>
          <w:rFonts w:asciiTheme="minorHAnsi" w:hAnsiTheme="minorHAnsi"/>
          <w:sz w:val="18"/>
        </w:rPr>
        <w:t xml:space="preserve">se diligencia específicamente en el caso de </w:t>
      </w:r>
      <w:r w:rsidR="00AC73F2">
        <w:rPr>
          <w:rFonts w:asciiTheme="minorHAnsi" w:hAnsiTheme="minorHAnsi"/>
          <w:sz w:val="18"/>
        </w:rPr>
        <w:t xml:space="preserve">que el recurso propuesto sea </w:t>
      </w:r>
      <w:r w:rsidR="00D367EA" w:rsidRPr="007C5961">
        <w:rPr>
          <w:rFonts w:asciiTheme="minorHAnsi" w:hAnsiTheme="minorHAnsi"/>
          <w:sz w:val="18"/>
        </w:rPr>
        <w:t>un video o un audio.</w:t>
      </w:r>
    </w:p>
    <w:p w:rsidR="006930B4" w:rsidRPr="007C5961" w:rsidRDefault="006930B4" w:rsidP="006930B4">
      <w:pPr>
        <w:spacing w:after="120"/>
        <w:rPr>
          <w:rFonts w:asciiTheme="minorHAnsi" w:hAnsiTheme="minorHAnsi"/>
          <w:b/>
          <w:sz w:val="18"/>
        </w:rPr>
      </w:pPr>
      <w:bookmarkStart w:id="0" w:name="_GoBack"/>
      <w:bookmarkEnd w:id="0"/>
    </w:p>
    <w:sectPr w:rsidR="006930B4" w:rsidRPr="007C5961" w:rsidSect="001805FF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12" w:rsidRDefault="00B31C12" w:rsidP="00B31C12">
      <w:r>
        <w:separator/>
      </w:r>
    </w:p>
  </w:endnote>
  <w:endnote w:type="continuationSeparator" w:id="0">
    <w:p w:rsidR="00B31C12" w:rsidRDefault="00B31C12" w:rsidP="00B3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12" w:rsidRPr="00B31C12" w:rsidRDefault="00B31C12" w:rsidP="00B31C12">
    <w:pPr>
      <w:ind w:left="1701"/>
      <w:rPr>
        <w:rFonts w:asciiTheme="minorHAnsi" w:hAnsiTheme="minorHAnsi"/>
        <w:snapToGrid w:val="0"/>
        <w:color w:val="000000"/>
        <w:sz w:val="10"/>
        <w:szCs w:val="10"/>
      </w:rPr>
    </w:pPr>
  </w:p>
  <w:p w:rsidR="00B31C12" w:rsidRDefault="00B31C12" w:rsidP="00B31C12">
    <w:pPr>
      <w:jc w:val="center"/>
      <w:rPr>
        <w:rFonts w:asciiTheme="minorHAnsi" w:hAnsiTheme="minorHAnsi"/>
        <w:snapToGrid w:val="0"/>
        <w:color w:val="002060"/>
        <w:sz w:val="18"/>
        <w:szCs w:val="18"/>
      </w:rPr>
    </w:pPr>
  </w:p>
  <w:p w:rsidR="00B31C12" w:rsidRPr="00B31C12" w:rsidRDefault="00B31C12" w:rsidP="00B31C12">
    <w:pPr>
      <w:jc w:val="right"/>
      <w:rPr>
        <w:rFonts w:asciiTheme="minorHAnsi" w:hAnsiTheme="minorHAnsi"/>
        <w:b/>
        <w:snapToGrid w:val="0"/>
        <w:color w:val="002060"/>
        <w:sz w:val="18"/>
        <w:szCs w:val="18"/>
      </w:rPr>
    </w:pPr>
    <w:r w:rsidRPr="00B31C12">
      <w:rPr>
        <w:rFonts w:asciiTheme="minorHAnsi" w:hAnsiTheme="minorHAnsi"/>
        <w:b/>
        <w:snapToGrid w:val="0"/>
        <w:color w:val="002060"/>
        <w:sz w:val="18"/>
        <w:szCs w:val="18"/>
      </w:rPr>
      <w:t>Centro de Recursos para el Aprendizaje y la Investigación (CRAI)</w:t>
    </w:r>
  </w:p>
  <w:p w:rsidR="00B31C12" w:rsidRPr="00B31C12" w:rsidRDefault="00B31C12" w:rsidP="00B31C12">
    <w:pPr>
      <w:jc w:val="right"/>
      <w:rPr>
        <w:rFonts w:asciiTheme="minorHAnsi" w:hAnsiTheme="minorHAnsi"/>
        <w:color w:val="002060"/>
        <w:sz w:val="16"/>
        <w:szCs w:val="16"/>
      </w:rPr>
    </w:pPr>
    <w:r w:rsidRPr="00B31C12">
      <w:rPr>
        <w:rFonts w:asciiTheme="minorHAnsi" w:hAnsiTheme="minorHAnsi"/>
        <w:snapToGrid w:val="0"/>
        <w:color w:val="002060"/>
        <w:sz w:val="18"/>
        <w:szCs w:val="18"/>
      </w:rPr>
      <w:t>Oficina de Javevirtual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12" w:rsidRDefault="00B31C12" w:rsidP="00B31C12">
      <w:r>
        <w:separator/>
      </w:r>
    </w:p>
  </w:footnote>
  <w:footnote w:type="continuationSeparator" w:id="0">
    <w:p w:rsidR="00B31C12" w:rsidRDefault="00B31C12" w:rsidP="00B3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12" w:rsidRDefault="00B31C12">
    <w:pPr>
      <w:pStyle w:val="Encabezado"/>
    </w:pPr>
    <w:r>
      <w:rPr>
        <w:noProof/>
        <w:lang w:val="es-CO" w:eastAsia="es-CO"/>
      </w:rPr>
      <w:drawing>
        <wp:inline distT="0" distB="0" distL="0" distR="0">
          <wp:extent cx="2628900" cy="1104900"/>
          <wp:effectExtent l="0" t="0" r="0" b="0"/>
          <wp:docPr id="3" name="Imagen 3" descr="marcaPUJ-Cali_rgb-azul_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PUJ-Cali_rgb-azul_later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9"/>
                  <a:stretch/>
                </pic:blipFill>
                <pic:spPr bwMode="auto">
                  <a:xfrm>
                    <a:off x="0" y="0"/>
                    <a:ext cx="2628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20FE3"/>
    <w:multiLevelType w:val="hybridMultilevel"/>
    <w:tmpl w:val="442CA8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93A6D"/>
    <w:multiLevelType w:val="hybridMultilevel"/>
    <w:tmpl w:val="53369B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BD"/>
    <w:rsid w:val="00007873"/>
    <w:rsid w:val="00023D1E"/>
    <w:rsid w:val="00025346"/>
    <w:rsid w:val="000E4C4D"/>
    <w:rsid w:val="0014607F"/>
    <w:rsid w:val="001805FF"/>
    <w:rsid w:val="00214275"/>
    <w:rsid w:val="00261B13"/>
    <w:rsid w:val="00344202"/>
    <w:rsid w:val="00366E8F"/>
    <w:rsid w:val="003B482F"/>
    <w:rsid w:val="003C6F0B"/>
    <w:rsid w:val="00452EE7"/>
    <w:rsid w:val="00465513"/>
    <w:rsid w:val="004F5652"/>
    <w:rsid w:val="005551CA"/>
    <w:rsid w:val="00581076"/>
    <w:rsid w:val="005A4FBD"/>
    <w:rsid w:val="006930B4"/>
    <w:rsid w:val="006944D4"/>
    <w:rsid w:val="006E5283"/>
    <w:rsid w:val="0078698F"/>
    <w:rsid w:val="007915C2"/>
    <w:rsid w:val="007C5961"/>
    <w:rsid w:val="00831B25"/>
    <w:rsid w:val="008F0837"/>
    <w:rsid w:val="00994B4A"/>
    <w:rsid w:val="009E642E"/>
    <w:rsid w:val="00A31462"/>
    <w:rsid w:val="00AC73F2"/>
    <w:rsid w:val="00B31C12"/>
    <w:rsid w:val="00B44BDA"/>
    <w:rsid w:val="00B96D8E"/>
    <w:rsid w:val="00BA59A9"/>
    <w:rsid w:val="00C1291B"/>
    <w:rsid w:val="00C23F48"/>
    <w:rsid w:val="00C95A84"/>
    <w:rsid w:val="00CA24B3"/>
    <w:rsid w:val="00CA6012"/>
    <w:rsid w:val="00CB7739"/>
    <w:rsid w:val="00CD1647"/>
    <w:rsid w:val="00D018C7"/>
    <w:rsid w:val="00D21923"/>
    <w:rsid w:val="00D367EA"/>
    <w:rsid w:val="00D66B3A"/>
    <w:rsid w:val="00D93965"/>
    <w:rsid w:val="00E00314"/>
    <w:rsid w:val="00F73C85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7AC8F4F"/>
  <w15:docId w15:val="{03B13909-FF4F-4761-884B-534757E5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BD"/>
    <w:pPr>
      <w:spacing w:after="0" w:line="240" w:lineRule="auto"/>
    </w:pPr>
    <w:rPr>
      <w:rFonts w:ascii="Tahoma" w:eastAsia="Calibri" w:hAnsi="Tahoma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FBD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FBD"/>
    <w:rPr>
      <w:rFonts w:ascii="Tahoma" w:eastAsia="Calibri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944D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31C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1C12"/>
    <w:rPr>
      <w:rFonts w:ascii="Tahoma" w:eastAsia="Calibri" w:hAnsi="Tahoma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B31C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31C12"/>
    <w:rPr>
      <w:rFonts w:ascii="Tahoma" w:eastAsia="Calibri" w:hAnsi="Tahoma" w:cs="Times New Roman"/>
      <w:sz w:val="20"/>
      <w:szCs w:val="20"/>
      <w:lang w:val="es-ES" w:eastAsia="es-ES"/>
    </w:rPr>
  </w:style>
  <w:style w:type="character" w:styleId="Hipervnculo">
    <w:name w:val="Hyperlink"/>
    <w:rsid w:val="00B31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683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5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01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13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Guiselly   Murillo Saenz</cp:lastModifiedBy>
  <cp:revision>3</cp:revision>
  <dcterms:created xsi:type="dcterms:W3CDTF">2019-05-14T21:43:00Z</dcterms:created>
  <dcterms:modified xsi:type="dcterms:W3CDTF">2019-05-14T21:43:00Z</dcterms:modified>
</cp:coreProperties>
</file>